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B3BF" w14:textId="77777777" w:rsidR="00EC7DC5" w:rsidRDefault="00EC7DC5" w:rsidP="009F59A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7976687" w14:textId="45123A48" w:rsidR="009F59A5" w:rsidRDefault="009F59A5" w:rsidP="009F5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702">
        <w:rPr>
          <w:rFonts w:ascii="Times New Roman" w:hAnsi="Times New Roman" w:cs="Times New Roman"/>
          <w:sz w:val="28"/>
          <w:szCs w:val="28"/>
        </w:rPr>
        <w:t>ГКОУ РД «КАМБУЛАТСКАЯ СОШ РУТУЛЬСКОГО РАЙОНА»</w:t>
      </w:r>
    </w:p>
    <w:p w14:paraId="16451ACB" w14:textId="77777777" w:rsidR="009F59A5" w:rsidRDefault="009F59A5" w:rsidP="009F59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C7DC5" w14:paraId="3BB9683A" w14:textId="77777777" w:rsidTr="00962660">
        <w:trPr>
          <w:jc w:val="center"/>
        </w:trPr>
        <w:tc>
          <w:tcPr>
            <w:tcW w:w="3115" w:type="dxa"/>
          </w:tcPr>
          <w:p w14:paraId="3CDBA431" w14:textId="77777777" w:rsidR="00EC7DC5" w:rsidRPr="00FD0307" w:rsidRDefault="00EC7DC5" w:rsidP="00D56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«Согласованно»</w:t>
            </w:r>
          </w:p>
        </w:tc>
        <w:tc>
          <w:tcPr>
            <w:tcW w:w="3115" w:type="dxa"/>
          </w:tcPr>
          <w:p w14:paraId="0D955430" w14:textId="77777777" w:rsidR="00EC7DC5" w:rsidRPr="00FD0307" w:rsidRDefault="00EC7DC5" w:rsidP="00D56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5136BB39" w14:textId="769D5A12" w:rsidR="00EC7DC5" w:rsidRPr="00FD0307" w:rsidRDefault="00EC7DC5" w:rsidP="00D56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«Утвержденно»</w:t>
            </w:r>
          </w:p>
        </w:tc>
      </w:tr>
      <w:tr w:rsidR="00EC7DC5" w14:paraId="39B8DBDD" w14:textId="77777777" w:rsidTr="00962660">
        <w:trPr>
          <w:jc w:val="center"/>
        </w:trPr>
        <w:tc>
          <w:tcPr>
            <w:tcW w:w="3115" w:type="dxa"/>
          </w:tcPr>
          <w:p w14:paraId="425B93EB" w14:textId="77777777" w:rsidR="00EC7DC5" w:rsidRDefault="00EC7DC5" w:rsidP="00D5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ГКОУ РД КСОШ</w:t>
            </w:r>
          </w:p>
          <w:p w14:paraId="4E4686F8" w14:textId="77777777" w:rsidR="00EC7DC5" w:rsidRDefault="00EC7DC5" w:rsidP="00D5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______/______________ «___» «_____________»</w:t>
            </w:r>
          </w:p>
        </w:tc>
        <w:tc>
          <w:tcPr>
            <w:tcW w:w="3115" w:type="dxa"/>
          </w:tcPr>
          <w:p w14:paraId="787F41F5" w14:textId="77777777" w:rsidR="00EC7DC5" w:rsidRDefault="00EC7DC5" w:rsidP="00D5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2B4C7D1" w14:textId="34CB5B6D" w:rsidR="00EC7DC5" w:rsidRDefault="00EC7DC5" w:rsidP="00D5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ГКОУ РД КСОШ</w:t>
            </w:r>
          </w:p>
          <w:p w14:paraId="6C6249BB" w14:textId="77777777" w:rsidR="00EC7DC5" w:rsidRDefault="00EC7DC5" w:rsidP="00D5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_____/_______________</w:t>
            </w:r>
          </w:p>
          <w:p w14:paraId="11B37C9B" w14:textId="77777777" w:rsidR="00EC7DC5" w:rsidRDefault="00EC7DC5" w:rsidP="00D5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FFF7B" w14:textId="77777777" w:rsidR="00EC7DC5" w:rsidRDefault="00EC7DC5" w:rsidP="00D5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«_____________»</w:t>
            </w:r>
          </w:p>
        </w:tc>
      </w:tr>
    </w:tbl>
    <w:p w14:paraId="03D78062" w14:textId="77777777" w:rsidR="009F59A5" w:rsidRDefault="009F59A5" w:rsidP="009F59A5">
      <w:pPr>
        <w:rPr>
          <w:rFonts w:ascii="Times New Roman" w:hAnsi="Times New Roman" w:cs="Times New Roman"/>
          <w:sz w:val="28"/>
          <w:szCs w:val="28"/>
        </w:rPr>
      </w:pPr>
    </w:p>
    <w:p w14:paraId="7D64F3EF" w14:textId="2B3D2EF2" w:rsidR="009F59A5" w:rsidRDefault="009F59A5" w:rsidP="009F59A5">
      <w:pPr>
        <w:rPr>
          <w:rFonts w:ascii="Times New Roman" w:hAnsi="Times New Roman" w:cs="Times New Roman"/>
          <w:sz w:val="28"/>
          <w:szCs w:val="28"/>
        </w:rPr>
      </w:pPr>
    </w:p>
    <w:p w14:paraId="24EF0AD7" w14:textId="653ED6AC" w:rsidR="009F59A5" w:rsidRDefault="009F59A5" w:rsidP="009F59A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C3C1D" wp14:editId="3DCD8793">
                <wp:simplePos x="0" y="0"/>
                <wp:positionH relativeFrom="margin">
                  <wp:align>center</wp:align>
                </wp:positionH>
                <wp:positionV relativeFrom="paragraph">
                  <wp:posOffset>351989</wp:posOffset>
                </wp:positionV>
                <wp:extent cx="1828800" cy="1828800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7A9B5" w14:textId="77777777" w:rsidR="009F59A5" w:rsidRDefault="009F59A5" w:rsidP="009F59A5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Shruti"/>
                                <w:b/>
                                <w:sz w:val="52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Shruti"/>
                                <w:b/>
                                <w:sz w:val="52"/>
                                <w:szCs w:val="24"/>
                                <w:lang w:eastAsia="ru-RU"/>
                              </w:rPr>
                              <w:t xml:space="preserve">Программа </w:t>
                            </w:r>
                          </w:p>
                          <w:p w14:paraId="12D66869" w14:textId="77777777" w:rsidR="009F59A5" w:rsidRPr="001424E1" w:rsidRDefault="009F59A5" w:rsidP="009F59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Shruti"/>
                                <w:b/>
                                <w:sz w:val="52"/>
                                <w:szCs w:val="24"/>
                                <w:lang w:eastAsia="ru-RU"/>
                              </w:rPr>
                              <w:t>по работе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C3C1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7.7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" filled="f" stroked="f">
                <v:textbox style="mso-fit-shape-to-text:t">
                  <w:txbxContent>
                    <w:p w14:paraId="5C17A9B5" w14:textId="77777777" w:rsidR="009F59A5" w:rsidRDefault="009F59A5" w:rsidP="009F59A5">
                      <w:pPr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Shruti"/>
                          <w:b/>
                          <w:sz w:val="52"/>
                          <w:szCs w:val="24"/>
                          <w:lang w:eastAsia="ru-RU"/>
                        </w:rPr>
                      </w:pPr>
                      <w:r>
                        <w:rPr>
                          <w:rFonts w:ascii="Bookman Old Style" w:eastAsia="Times New Roman" w:hAnsi="Bookman Old Style" w:cs="Shruti"/>
                          <w:b/>
                          <w:sz w:val="52"/>
                          <w:szCs w:val="24"/>
                          <w:lang w:eastAsia="ru-RU"/>
                        </w:rPr>
                        <w:t xml:space="preserve">Программа </w:t>
                      </w:r>
                    </w:p>
                    <w:p w14:paraId="12D66869" w14:textId="77777777" w:rsidR="009F59A5" w:rsidRPr="001424E1" w:rsidRDefault="009F59A5" w:rsidP="009F59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Bookman Old Style" w:eastAsia="Times New Roman" w:hAnsi="Bookman Old Style" w:cs="Shruti"/>
                          <w:b/>
                          <w:sz w:val="52"/>
                          <w:szCs w:val="24"/>
                          <w:lang w:eastAsia="ru-RU"/>
                        </w:rPr>
                        <w:t>по работе с родителями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7FAD0E" w14:textId="45376E25" w:rsidR="009F59A5" w:rsidRDefault="009F59A5" w:rsidP="009F59A5">
      <w:pPr>
        <w:rPr>
          <w:rFonts w:ascii="Times New Roman" w:hAnsi="Times New Roman" w:cs="Times New Roman"/>
          <w:sz w:val="28"/>
          <w:szCs w:val="28"/>
        </w:rPr>
      </w:pPr>
    </w:p>
    <w:p w14:paraId="1A1EA87D" w14:textId="77777777" w:rsidR="009F59A5" w:rsidRDefault="009F59A5" w:rsidP="009F59A5">
      <w:pPr>
        <w:rPr>
          <w:rFonts w:ascii="Times New Roman" w:hAnsi="Times New Roman" w:cs="Times New Roman"/>
          <w:sz w:val="28"/>
          <w:szCs w:val="28"/>
        </w:rPr>
      </w:pPr>
    </w:p>
    <w:p w14:paraId="253271F2" w14:textId="77777777" w:rsidR="009F59A5" w:rsidRDefault="009F59A5" w:rsidP="009F59A5">
      <w:pPr>
        <w:rPr>
          <w:rFonts w:ascii="Times New Roman" w:hAnsi="Times New Roman" w:cs="Times New Roman"/>
          <w:sz w:val="28"/>
          <w:szCs w:val="28"/>
        </w:rPr>
      </w:pPr>
    </w:p>
    <w:p w14:paraId="63AFB6DE" w14:textId="77777777" w:rsidR="009F59A5" w:rsidRDefault="009F59A5" w:rsidP="009F59A5">
      <w:pPr>
        <w:rPr>
          <w:rFonts w:ascii="Times New Roman" w:hAnsi="Times New Roman" w:cs="Times New Roman"/>
          <w:sz w:val="28"/>
          <w:szCs w:val="28"/>
        </w:rPr>
      </w:pPr>
    </w:p>
    <w:p w14:paraId="670743CB" w14:textId="77777777" w:rsidR="009F59A5" w:rsidRDefault="009F59A5" w:rsidP="009F59A5">
      <w:pPr>
        <w:rPr>
          <w:rFonts w:ascii="Times New Roman" w:hAnsi="Times New Roman" w:cs="Times New Roman"/>
          <w:sz w:val="28"/>
          <w:szCs w:val="28"/>
        </w:rPr>
      </w:pPr>
    </w:p>
    <w:p w14:paraId="1CC0B371" w14:textId="3574341F" w:rsidR="009F59A5" w:rsidRDefault="009F59A5" w:rsidP="009F59A5">
      <w:pPr>
        <w:rPr>
          <w:rFonts w:ascii="Times New Roman" w:hAnsi="Times New Roman" w:cs="Times New Roman"/>
          <w:sz w:val="28"/>
          <w:szCs w:val="28"/>
        </w:rPr>
      </w:pPr>
    </w:p>
    <w:p w14:paraId="46006473" w14:textId="77777777" w:rsidR="00EC7DC5" w:rsidRDefault="00EC7DC5" w:rsidP="009F59A5">
      <w:pPr>
        <w:rPr>
          <w:rFonts w:ascii="Times New Roman" w:hAnsi="Times New Roman" w:cs="Times New Roman"/>
          <w:sz w:val="28"/>
          <w:szCs w:val="28"/>
        </w:rPr>
      </w:pPr>
    </w:p>
    <w:p w14:paraId="27B0B0B9" w14:textId="77777777" w:rsidR="009F59A5" w:rsidRDefault="009F59A5" w:rsidP="009F59A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D3085F" w14:textId="229E1FAF" w:rsidR="009F59A5" w:rsidRDefault="009F59A5" w:rsidP="00EC7DC5">
      <w:pPr>
        <w:jc w:val="center"/>
        <w:rPr>
          <w:rFonts w:ascii="Times New Roman" w:hAnsi="Times New Roman" w:cs="Times New Roman"/>
          <w:sz w:val="40"/>
          <w:szCs w:val="40"/>
        </w:rPr>
      </w:pPr>
      <w:r w:rsidRPr="00FD0307">
        <w:rPr>
          <w:rFonts w:ascii="Times New Roman" w:hAnsi="Times New Roman" w:cs="Times New Roman"/>
          <w:sz w:val="40"/>
          <w:szCs w:val="40"/>
        </w:rPr>
        <w:t>Учител</w:t>
      </w:r>
      <w:r>
        <w:rPr>
          <w:rFonts w:ascii="Times New Roman" w:hAnsi="Times New Roman" w:cs="Times New Roman"/>
          <w:sz w:val="40"/>
          <w:szCs w:val="40"/>
        </w:rPr>
        <w:t>я 3 класса</w:t>
      </w:r>
      <w:r w:rsidRPr="00FD0307"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>Мазгаровой Б. М</w:t>
      </w:r>
      <w:r w:rsidRPr="00FD0307">
        <w:rPr>
          <w:rFonts w:ascii="Times New Roman" w:hAnsi="Times New Roman" w:cs="Times New Roman"/>
          <w:sz w:val="40"/>
          <w:szCs w:val="40"/>
        </w:rPr>
        <w:t>.</w:t>
      </w:r>
    </w:p>
    <w:p w14:paraId="16660124" w14:textId="53B1C834" w:rsidR="009F59A5" w:rsidRDefault="009F59A5" w:rsidP="009F59A5">
      <w:pPr>
        <w:rPr>
          <w:rFonts w:ascii="Times New Roman" w:hAnsi="Times New Roman" w:cs="Times New Roman"/>
          <w:sz w:val="40"/>
          <w:szCs w:val="40"/>
        </w:rPr>
      </w:pPr>
    </w:p>
    <w:p w14:paraId="665A423D" w14:textId="2FAC05B6" w:rsidR="009F59A5" w:rsidRDefault="009F59A5" w:rsidP="009F59A5">
      <w:pPr>
        <w:rPr>
          <w:rFonts w:ascii="Times New Roman" w:hAnsi="Times New Roman" w:cs="Times New Roman"/>
          <w:sz w:val="40"/>
          <w:szCs w:val="40"/>
        </w:rPr>
      </w:pPr>
    </w:p>
    <w:p w14:paraId="61D668B4" w14:textId="797BBB39" w:rsidR="009F59A5" w:rsidRDefault="009F59A5" w:rsidP="009F59A5">
      <w:pPr>
        <w:rPr>
          <w:rFonts w:ascii="Times New Roman" w:hAnsi="Times New Roman" w:cs="Times New Roman"/>
          <w:sz w:val="40"/>
          <w:szCs w:val="40"/>
        </w:rPr>
      </w:pPr>
    </w:p>
    <w:p w14:paraId="1ACA60E3" w14:textId="77777777" w:rsidR="009F59A5" w:rsidRDefault="009F59A5" w:rsidP="009F59A5">
      <w:pPr>
        <w:rPr>
          <w:rFonts w:ascii="Times New Roman" w:hAnsi="Times New Roman" w:cs="Times New Roman"/>
          <w:sz w:val="40"/>
          <w:szCs w:val="40"/>
        </w:rPr>
      </w:pPr>
    </w:p>
    <w:p w14:paraId="624686DC" w14:textId="77777777" w:rsidR="009F59A5" w:rsidRDefault="009F59A5" w:rsidP="009F59A5">
      <w:pPr>
        <w:rPr>
          <w:rFonts w:ascii="Times New Roman" w:hAnsi="Times New Roman" w:cs="Times New Roman"/>
          <w:sz w:val="40"/>
          <w:szCs w:val="40"/>
        </w:rPr>
      </w:pPr>
    </w:p>
    <w:p w14:paraId="0F1710AD" w14:textId="3B104091" w:rsidR="002A4B37" w:rsidRDefault="009F59A5" w:rsidP="009F59A5">
      <w:pPr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FD030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030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D030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2A4B37">
        <w:rPr>
          <w:rFonts w:ascii="Times New Roman" w:hAnsi="Times New Roman" w:cs="Times New Roman"/>
          <w:b/>
          <w:i/>
          <w:sz w:val="28"/>
          <w:szCs w:val="24"/>
          <w:u w:val="single"/>
        </w:rPr>
        <w:br w:type="page"/>
      </w:r>
    </w:p>
    <w:p w14:paraId="02E78322" w14:textId="77777777" w:rsidR="008E6C2F" w:rsidRPr="00EC7DC5" w:rsidRDefault="008E6C2F" w:rsidP="00EC7DC5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DC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Просветительская работа с родителями</w:t>
      </w:r>
    </w:p>
    <w:p w14:paraId="069E715E" w14:textId="77777777" w:rsidR="008E6C2F" w:rsidRPr="00EC7DC5" w:rsidRDefault="008E6C2F" w:rsidP="00EC7DC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DC5">
        <w:rPr>
          <w:rFonts w:ascii="Times New Roman" w:hAnsi="Times New Roman" w:cs="Times New Roman"/>
          <w:sz w:val="28"/>
          <w:szCs w:val="28"/>
          <w:lang w:val="ru-RU"/>
        </w:rPr>
        <w:t xml:space="preserve">Просветительская работа с родителями носит системный характер. </w:t>
      </w:r>
    </w:p>
    <w:p w14:paraId="076FD79B" w14:textId="77777777" w:rsidR="008E6C2F" w:rsidRPr="00EC7DC5" w:rsidRDefault="008E6C2F" w:rsidP="00EC7DC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C7DC5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Методы и приемы:</w:t>
      </w:r>
    </w:p>
    <w:p w14:paraId="68AEFF1B" w14:textId="77777777" w:rsidR="008E6C2F" w:rsidRPr="00EC7DC5" w:rsidRDefault="008E6C2F" w:rsidP="00EC7DC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DC5">
        <w:rPr>
          <w:rFonts w:ascii="Times New Roman" w:hAnsi="Times New Roman" w:cs="Times New Roman"/>
          <w:sz w:val="28"/>
          <w:szCs w:val="28"/>
          <w:lang w:val="ru-RU"/>
        </w:rPr>
        <w:t>классные родительские собрания;</w:t>
      </w:r>
    </w:p>
    <w:p w14:paraId="1C7DAD65" w14:textId="77777777" w:rsidR="008E6C2F" w:rsidRPr="00EC7DC5" w:rsidRDefault="008E6C2F" w:rsidP="00EC7DC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DC5">
        <w:rPr>
          <w:rFonts w:ascii="Times New Roman" w:hAnsi="Times New Roman" w:cs="Times New Roman"/>
          <w:sz w:val="28"/>
          <w:szCs w:val="28"/>
          <w:lang w:val="ru-RU"/>
        </w:rPr>
        <w:t>работа с родительским комитетом;</w:t>
      </w:r>
    </w:p>
    <w:p w14:paraId="1C71AE92" w14:textId="77777777" w:rsidR="008E6C2F" w:rsidRPr="00EC7DC5" w:rsidRDefault="008E6C2F" w:rsidP="00EC7DC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DC5">
        <w:rPr>
          <w:rFonts w:ascii="Times New Roman" w:hAnsi="Times New Roman" w:cs="Times New Roman"/>
          <w:sz w:val="28"/>
          <w:szCs w:val="28"/>
          <w:lang w:val="ru-RU"/>
        </w:rPr>
        <w:t>педагогические консультации;</w:t>
      </w:r>
    </w:p>
    <w:p w14:paraId="5042D754" w14:textId="77777777" w:rsidR="008E6C2F" w:rsidRPr="00EC7DC5" w:rsidRDefault="008E6C2F" w:rsidP="00EC7DC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DC5">
        <w:rPr>
          <w:rFonts w:ascii="Times New Roman" w:hAnsi="Times New Roman" w:cs="Times New Roman"/>
          <w:sz w:val="28"/>
          <w:szCs w:val="28"/>
          <w:lang w:val="ru-RU"/>
        </w:rPr>
        <w:t>использование индивидуальных форм работы с родителями.</w:t>
      </w:r>
    </w:p>
    <w:p w14:paraId="2F4B8583" w14:textId="77777777" w:rsidR="008E6C2F" w:rsidRPr="00EC7DC5" w:rsidRDefault="008E6C2F" w:rsidP="00EC7DC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DC5"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Классные родительские собрания направлены</w:t>
      </w:r>
      <w:r w:rsidRPr="00EC7DC5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</w:p>
    <w:p w14:paraId="7F4DBDD0" w14:textId="77777777" w:rsidR="008E6C2F" w:rsidRPr="00EC7DC5" w:rsidRDefault="008E6C2F" w:rsidP="00EC7DC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DC5">
        <w:rPr>
          <w:rFonts w:ascii="Times New Roman" w:hAnsi="Times New Roman" w:cs="Times New Roman"/>
          <w:sz w:val="28"/>
          <w:szCs w:val="28"/>
          <w:lang w:val="ru-RU"/>
        </w:rPr>
        <w:t xml:space="preserve"> психолого-педагогическое просвещение родителей учащихся;</w:t>
      </w:r>
    </w:p>
    <w:p w14:paraId="6477E2D9" w14:textId="77777777" w:rsidR="008E6C2F" w:rsidRPr="00EC7DC5" w:rsidRDefault="008E6C2F" w:rsidP="00EC7DC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DC5">
        <w:rPr>
          <w:rFonts w:ascii="Times New Roman" w:hAnsi="Times New Roman" w:cs="Times New Roman"/>
          <w:sz w:val="28"/>
          <w:szCs w:val="28"/>
          <w:lang w:val="ru-RU"/>
        </w:rPr>
        <w:t>установление контакта родительского коллектива с педагогическим коллективом школы;</w:t>
      </w:r>
    </w:p>
    <w:p w14:paraId="66469CA2" w14:textId="722FAA80" w:rsidR="008E6C2F" w:rsidRPr="00EC7DC5" w:rsidRDefault="008E6C2F" w:rsidP="00EC7DC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DC5"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психолого-педагогическое просвещение родителей, направленное на формирование   понимания   возрастных   </w:t>
      </w:r>
      <w:r w:rsidR="00EC7DC5" w:rsidRPr="00EC7DC5">
        <w:rPr>
          <w:rFonts w:ascii="Times New Roman" w:hAnsi="Times New Roman" w:cs="Times New Roman"/>
          <w:sz w:val="28"/>
          <w:szCs w:val="28"/>
          <w:lang w:val="ru-RU"/>
        </w:rPr>
        <w:t>изменений учащихся, общей</w:t>
      </w:r>
      <w:r w:rsidRPr="00EC7DC5">
        <w:rPr>
          <w:rFonts w:ascii="Times New Roman" w:hAnsi="Times New Roman" w:cs="Times New Roman"/>
          <w:sz w:val="28"/>
          <w:szCs w:val="28"/>
          <w:lang w:val="ru-RU"/>
        </w:rPr>
        <w:t xml:space="preserve"> культуры родителей;</w:t>
      </w:r>
    </w:p>
    <w:p w14:paraId="3DF3F215" w14:textId="77777777" w:rsidR="008E6C2F" w:rsidRPr="00EC7DC5" w:rsidRDefault="008E6C2F" w:rsidP="00EC7DC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DC5">
        <w:rPr>
          <w:rFonts w:ascii="Times New Roman" w:hAnsi="Times New Roman" w:cs="Times New Roman"/>
          <w:sz w:val="28"/>
          <w:szCs w:val="28"/>
          <w:lang w:val="ru-RU"/>
        </w:rPr>
        <w:t>понимание    значимости    и    трудностей    учебной    деятельности младших школьников, оказание посильной помощи ребенку со стороны родителей.</w:t>
      </w:r>
    </w:p>
    <w:p w14:paraId="529AD370" w14:textId="67989DCB" w:rsidR="008E6C2F" w:rsidRPr="00EC7DC5" w:rsidRDefault="008E6C2F" w:rsidP="00EC7DC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7D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Обеспечение участия родителей в жизнедеятельности </w:t>
      </w:r>
      <w:r w:rsidR="00EC7DC5" w:rsidRPr="00EC7DC5">
        <w:rPr>
          <w:rFonts w:ascii="Times New Roman" w:hAnsi="Times New Roman" w:cs="Times New Roman"/>
          <w:b/>
          <w:bCs/>
          <w:i/>
          <w:sz w:val="28"/>
          <w:szCs w:val="28"/>
        </w:rPr>
        <w:t>классного коллектива</w:t>
      </w:r>
      <w:r w:rsidRPr="00EC7DC5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18AE584A" w14:textId="77777777" w:rsidR="008E6C2F" w:rsidRPr="00EC7DC5" w:rsidRDefault="008E6C2F" w:rsidP="00EC7DC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C7DC5">
        <w:rPr>
          <w:rFonts w:ascii="Times New Roman" w:hAnsi="Times New Roman" w:cs="Times New Roman"/>
          <w:sz w:val="28"/>
          <w:szCs w:val="28"/>
        </w:rPr>
        <w:t>совместное планирование воспитательной работы в классе; коллективные творческие дела</w:t>
      </w:r>
    </w:p>
    <w:p w14:paraId="737DD83C" w14:textId="77777777" w:rsidR="008E6C2F" w:rsidRPr="00EC7DC5" w:rsidRDefault="008E6C2F" w:rsidP="00EC7DC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C5">
        <w:rPr>
          <w:rFonts w:ascii="Times New Roman" w:hAnsi="Times New Roman" w:cs="Times New Roman"/>
          <w:sz w:val="28"/>
          <w:szCs w:val="28"/>
        </w:rPr>
        <w:t>- посеще</w:t>
      </w:r>
      <w:r w:rsidRPr="00EC7DC5">
        <w:rPr>
          <w:rFonts w:ascii="Times New Roman" w:hAnsi="Times New Roman" w:cs="Times New Roman"/>
          <w:sz w:val="28"/>
          <w:szCs w:val="28"/>
        </w:rPr>
        <w:softHyphen/>
        <w:t>ние театров, выставок, библиотек; экскурсии, походы, поездки</w:t>
      </w:r>
    </w:p>
    <w:p w14:paraId="3DDD6F55" w14:textId="77777777" w:rsidR="008E6C2F" w:rsidRPr="00EC7DC5" w:rsidRDefault="008E6C2F" w:rsidP="00EC7DC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DC5">
        <w:rPr>
          <w:rFonts w:ascii="Times New Roman" w:hAnsi="Times New Roman" w:cs="Times New Roman"/>
          <w:sz w:val="28"/>
          <w:szCs w:val="28"/>
        </w:rPr>
        <w:t>- помощь в ремонт</w:t>
      </w:r>
      <w:r w:rsidRPr="00EC7DC5">
        <w:rPr>
          <w:rFonts w:ascii="Times New Roman" w:hAnsi="Times New Roman" w:cs="Times New Roman"/>
          <w:sz w:val="28"/>
          <w:szCs w:val="28"/>
        </w:rPr>
        <w:softHyphen/>
        <w:t>ных работах и эстетическом оформлении классной комнаты</w:t>
      </w:r>
    </w:p>
    <w:p w14:paraId="7304DB54" w14:textId="77777777" w:rsidR="008E6C2F" w:rsidRPr="00EC7DC5" w:rsidRDefault="008E6C2F" w:rsidP="00EC7DC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DC5">
        <w:rPr>
          <w:rFonts w:ascii="Times New Roman" w:hAnsi="Times New Roman" w:cs="Times New Roman"/>
          <w:sz w:val="28"/>
          <w:szCs w:val="28"/>
          <w:lang w:val="ru-RU"/>
        </w:rPr>
        <w:t>Полная тематика родительских собраний и консультаций отражена в отчёте работы классного руководителя.</w:t>
      </w:r>
    </w:p>
    <w:p w14:paraId="1C5F2259" w14:textId="77777777" w:rsidR="008E6C2F" w:rsidRPr="00EC7DC5" w:rsidRDefault="008E6C2F" w:rsidP="00EC7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C5">
        <w:rPr>
          <w:rFonts w:ascii="Times New Roman" w:hAnsi="Times New Roman" w:cs="Times New Roman"/>
          <w:b/>
          <w:sz w:val="28"/>
          <w:szCs w:val="28"/>
        </w:rPr>
        <w:t>План просветительской работы с родителями</w:t>
      </w:r>
    </w:p>
    <w:p w14:paraId="08B57B7D" w14:textId="77777777" w:rsidR="008E6C2F" w:rsidRPr="00EC7DC5" w:rsidRDefault="008E6C2F" w:rsidP="00EC7DC5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7DC5">
        <w:rPr>
          <w:rFonts w:ascii="Times New Roman" w:hAnsi="Times New Roman" w:cs="Times New Roman"/>
          <w:sz w:val="28"/>
          <w:szCs w:val="28"/>
          <w:lang w:val="ru-RU"/>
        </w:rPr>
        <w:t>Тематика, прове</w:t>
      </w:r>
      <w:r w:rsidR="007151FC" w:rsidRPr="00EC7DC5">
        <w:rPr>
          <w:rFonts w:ascii="Times New Roman" w:hAnsi="Times New Roman" w:cs="Times New Roman"/>
          <w:sz w:val="28"/>
          <w:szCs w:val="28"/>
          <w:lang w:val="ru-RU"/>
        </w:rPr>
        <w:t>дённых род собраний за 2015-2018</w:t>
      </w:r>
      <w:r w:rsidRPr="00EC7DC5">
        <w:rPr>
          <w:rFonts w:ascii="Times New Roman" w:hAnsi="Times New Roman" w:cs="Times New Roman"/>
          <w:sz w:val="28"/>
          <w:szCs w:val="28"/>
          <w:lang w:val="ru-RU"/>
        </w:rPr>
        <w:t xml:space="preserve"> уч. годы.</w:t>
      </w:r>
    </w:p>
    <w:p w14:paraId="354F2501" w14:textId="77777777" w:rsidR="008E6C2F" w:rsidRPr="00EC7DC5" w:rsidRDefault="008E6C2F" w:rsidP="00EC7DC5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1276"/>
        <w:gridCol w:w="4625"/>
      </w:tblGrid>
      <w:tr w:rsidR="008E6C2F" w:rsidRPr="00EC7DC5" w14:paraId="4077B216" w14:textId="77777777" w:rsidTr="007151FC">
        <w:trPr>
          <w:trHeight w:val="706"/>
          <w:jc w:val="center"/>
        </w:trPr>
        <w:tc>
          <w:tcPr>
            <w:tcW w:w="4584" w:type="dxa"/>
          </w:tcPr>
          <w:p w14:paraId="384B72DA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  <w:t>Родительские собрания</w:t>
            </w:r>
          </w:p>
          <w:p w14:paraId="4181E6B8" w14:textId="77777777" w:rsidR="008E6C2F" w:rsidRPr="00EC7DC5" w:rsidRDefault="007151FC" w:rsidP="00EC7D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  <w:t>2015-2018</w:t>
            </w:r>
            <w:r w:rsidR="008E6C2F" w:rsidRPr="00EC7DC5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  <w:t xml:space="preserve"> уч.год</w:t>
            </w:r>
          </w:p>
        </w:tc>
        <w:tc>
          <w:tcPr>
            <w:tcW w:w="1276" w:type="dxa"/>
          </w:tcPr>
          <w:p w14:paraId="2F7CEC4C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  <w:t>Месяц</w:t>
            </w:r>
          </w:p>
        </w:tc>
        <w:tc>
          <w:tcPr>
            <w:tcW w:w="4625" w:type="dxa"/>
          </w:tcPr>
          <w:p w14:paraId="6681F613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  <w:t xml:space="preserve">            Консультации</w:t>
            </w:r>
          </w:p>
          <w:p w14:paraId="22CA2845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</w:pPr>
          </w:p>
        </w:tc>
      </w:tr>
      <w:tr w:rsidR="008E6C2F" w:rsidRPr="00EC7DC5" w14:paraId="634B0D86" w14:textId="77777777" w:rsidTr="007151FC">
        <w:trPr>
          <w:trHeight w:val="706"/>
          <w:jc w:val="center"/>
        </w:trPr>
        <w:tc>
          <w:tcPr>
            <w:tcW w:w="4584" w:type="dxa"/>
          </w:tcPr>
          <w:p w14:paraId="4AF7D9B9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Об организации учебного процесса</w:t>
            </w:r>
          </w:p>
        </w:tc>
        <w:tc>
          <w:tcPr>
            <w:tcW w:w="1276" w:type="dxa"/>
          </w:tcPr>
          <w:p w14:paraId="21685EFB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сентябрь</w:t>
            </w:r>
          </w:p>
        </w:tc>
        <w:tc>
          <w:tcPr>
            <w:tcW w:w="4625" w:type="dxa"/>
            <w:vMerge w:val="restart"/>
          </w:tcPr>
          <w:p w14:paraId="3C1095AE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Индивидуальные консультации ежедневно</w:t>
            </w:r>
          </w:p>
        </w:tc>
      </w:tr>
      <w:tr w:rsidR="008E6C2F" w:rsidRPr="00EC7DC5" w14:paraId="47368E91" w14:textId="77777777" w:rsidTr="007151FC">
        <w:trPr>
          <w:trHeight w:val="706"/>
          <w:jc w:val="center"/>
        </w:trPr>
        <w:tc>
          <w:tcPr>
            <w:tcW w:w="4584" w:type="dxa"/>
          </w:tcPr>
          <w:p w14:paraId="5152BB4D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Итоги первой  четверти</w:t>
            </w:r>
          </w:p>
          <w:p w14:paraId="6DE848D8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Здоровое питание в школе и дома</w:t>
            </w:r>
          </w:p>
        </w:tc>
        <w:tc>
          <w:tcPr>
            <w:tcW w:w="1276" w:type="dxa"/>
          </w:tcPr>
          <w:p w14:paraId="033F7870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октябрь</w:t>
            </w:r>
          </w:p>
        </w:tc>
        <w:tc>
          <w:tcPr>
            <w:tcW w:w="4625" w:type="dxa"/>
            <w:vMerge/>
          </w:tcPr>
          <w:p w14:paraId="34FC1ECE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</w:tr>
      <w:tr w:rsidR="008E6C2F" w:rsidRPr="00EC7DC5" w14:paraId="0552C2DB" w14:textId="77777777" w:rsidTr="007151FC">
        <w:trPr>
          <w:trHeight w:val="706"/>
          <w:jc w:val="center"/>
        </w:trPr>
        <w:tc>
          <w:tcPr>
            <w:tcW w:w="4584" w:type="dxa"/>
          </w:tcPr>
          <w:p w14:paraId="13083755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Воспитание  сознательной  дисциплины</w:t>
            </w:r>
          </w:p>
        </w:tc>
        <w:tc>
          <w:tcPr>
            <w:tcW w:w="1276" w:type="dxa"/>
          </w:tcPr>
          <w:p w14:paraId="3D3F6583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декабрь</w:t>
            </w:r>
          </w:p>
        </w:tc>
        <w:tc>
          <w:tcPr>
            <w:tcW w:w="4625" w:type="dxa"/>
            <w:vMerge/>
          </w:tcPr>
          <w:p w14:paraId="44261DD1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</w:tr>
      <w:tr w:rsidR="008E6C2F" w:rsidRPr="00EC7DC5" w14:paraId="53FE60DE" w14:textId="77777777" w:rsidTr="007151FC">
        <w:trPr>
          <w:trHeight w:val="706"/>
          <w:jc w:val="center"/>
        </w:trPr>
        <w:tc>
          <w:tcPr>
            <w:tcW w:w="4584" w:type="dxa"/>
          </w:tcPr>
          <w:p w14:paraId="5309FC90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Как учить  детей  беречь  здоровье.</w:t>
            </w:r>
          </w:p>
          <w:p w14:paraId="412AF236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Подготовка к ВПР</w:t>
            </w:r>
          </w:p>
        </w:tc>
        <w:tc>
          <w:tcPr>
            <w:tcW w:w="1276" w:type="dxa"/>
          </w:tcPr>
          <w:p w14:paraId="279AC98D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март</w:t>
            </w:r>
          </w:p>
        </w:tc>
        <w:tc>
          <w:tcPr>
            <w:tcW w:w="4625" w:type="dxa"/>
            <w:vMerge/>
          </w:tcPr>
          <w:p w14:paraId="7832E815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</w:tr>
      <w:tr w:rsidR="008E6C2F" w:rsidRPr="00EC7DC5" w14:paraId="3A43C22A" w14:textId="77777777" w:rsidTr="007151FC">
        <w:trPr>
          <w:trHeight w:val="706"/>
          <w:jc w:val="center"/>
        </w:trPr>
        <w:tc>
          <w:tcPr>
            <w:tcW w:w="4584" w:type="dxa"/>
          </w:tcPr>
          <w:p w14:paraId="60D70C93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Перелистывая страницы учебного  года. Как перейти в 5 класс без проблем</w:t>
            </w: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350A3AC5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май</w:t>
            </w:r>
          </w:p>
        </w:tc>
        <w:tc>
          <w:tcPr>
            <w:tcW w:w="4625" w:type="dxa"/>
            <w:vMerge/>
          </w:tcPr>
          <w:p w14:paraId="647D6976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</w:tr>
      <w:tr w:rsidR="008E6C2F" w:rsidRPr="00EC7DC5" w14:paraId="15BBF917" w14:textId="77777777" w:rsidTr="007151FC">
        <w:trPr>
          <w:trHeight w:val="706"/>
          <w:jc w:val="center"/>
        </w:trPr>
        <w:tc>
          <w:tcPr>
            <w:tcW w:w="4584" w:type="dxa"/>
          </w:tcPr>
          <w:p w14:paraId="547C871E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  <w:t>Родительские собрания</w:t>
            </w:r>
          </w:p>
          <w:p w14:paraId="48587D23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  <w:t>2015-2016 уч.год</w:t>
            </w:r>
          </w:p>
        </w:tc>
        <w:tc>
          <w:tcPr>
            <w:tcW w:w="1276" w:type="dxa"/>
          </w:tcPr>
          <w:p w14:paraId="05C58F7F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  <w:t>Месяц</w:t>
            </w:r>
          </w:p>
        </w:tc>
        <w:tc>
          <w:tcPr>
            <w:tcW w:w="4625" w:type="dxa"/>
          </w:tcPr>
          <w:p w14:paraId="071E9E35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  <w:t xml:space="preserve">            Консультации</w:t>
            </w:r>
          </w:p>
          <w:p w14:paraId="3CA80B08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</w:pPr>
          </w:p>
        </w:tc>
      </w:tr>
      <w:tr w:rsidR="008E6C2F" w:rsidRPr="00EC7DC5" w14:paraId="2470E4FF" w14:textId="77777777" w:rsidTr="007151FC">
        <w:trPr>
          <w:trHeight w:val="599"/>
          <w:jc w:val="center"/>
        </w:trPr>
        <w:tc>
          <w:tcPr>
            <w:tcW w:w="4584" w:type="dxa"/>
          </w:tcPr>
          <w:p w14:paraId="674FB042" w14:textId="77777777" w:rsidR="008E6C2F" w:rsidRPr="00EC7DC5" w:rsidRDefault="008E6C2F" w:rsidP="00EC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EC7DC5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C7DC5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</w:rPr>
              <w:t xml:space="preserve">Итоги 1 четверти. </w:t>
            </w:r>
          </w:p>
          <w:p w14:paraId="7729CA0F" w14:textId="77777777" w:rsidR="008E6C2F" w:rsidRPr="00EC7DC5" w:rsidRDefault="007151FC" w:rsidP="00EC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EC7DC5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</w:rPr>
              <w:t xml:space="preserve">Адаптация ученика </w:t>
            </w:r>
          </w:p>
        </w:tc>
        <w:tc>
          <w:tcPr>
            <w:tcW w:w="1276" w:type="dxa"/>
          </w:tcPr>
          <w:p w14:paraId="1939ABD8" w14:textId="77777777" w:rsidR="008E6C2F" w:rsidRPr="00EC7DC5" w:rsidRDefault="008E6C2F" w:rsidP="00EC7DC5">
            <w:pPr>
              <w:spacing w:line="240" w:lineRule="auto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Октябрь</w:t>
            </w:r>
          </w:p>
        </w:tc>
        <w:tc>
          <w:tcPr>
            <w:tcW w:w="4625" w:type="dxa"/>
            <w:vMerge w:val="restart"/>
          </w:tcPr>
          <w:p w14:paraId="548243D3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Индивидуальные консультации ежедневно</w:t>
            </w:r>
          </w:p>
        </w:tc>
      </w:tr>
      <w:tr w:rsidR="008E6C2F" w:rsidRPr="00EC7DC5" w14:paraId="227596CE" w14:textId="77777777" w:rsidTr="007151FC">
        <w:trPr>
          <w:trHeight w:val="702"/>
          <w:jc w:val="center"/>
        </w:trPr>
        <w:tc>
          <w:tcPr>
            <w:tcW w:w="4584" w:type="dxa"/>
          </w:tcPr>
          <w:p w14:paraId="1A0DE155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Итоги 2 четверти. </w:t>
            </w:r>
          </w:p>
          <w:p w14:paraId="218A336D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</w:rPr>
              <w:t>Роль семьи, родителей для развития потенциальных возможностей ребенка. Работа со слабоуспевающими и одарёнными детьми</w:t>
            </w: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4DE3A341" w14:textId="77777777" w:rsidR="008E6C2F" w:rsidRPr="00EC7DC5" w:rsidRDefault="008E6C2F" w:rsidP="00EC7DC5">
            <w:pPr>
              <w:spacing w:line="240" w:lineRule="auto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декабрь</w:t>
            </w:r>
          </w:p>
        </w:tc>
        <w:tc>
          <w:tcPr>
            <w:tcW w:w="4625" w:type="dxa"/>
            <w:vMerge/>
          </w:tcPr>
          <w:p w14:paraId="30FAD978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</w:tr>
      <w:tr w:rsidR="008E6C2F" w:rsidRPr="00EC7DC5" w14:paraId="3EBAB1A4" w14:textId="77777777" w:rsidTr="007151FC">
        <w:trPr>
          <w:trHeight w:val="310"/>
          <w:jc w:val="center"/>
        </w:trPr>
        <w:tc>
          <w:tcPr>
            <w:tcW w:w="4584" w:type="dxa"/>
          </w:tcPr>
          <w:p w14:paraId="142717E2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Детская агрессия. Подготовка к ВПР</w:t>
            </w:r>
          </w:p>
        </w:tc>
        <w:tc>
          <w:tcPr>
            <w:tcW w:w="1276" w:type="dxa"/>
          </w:tcPr>
          <w:p w14:paraId="3ACBF1AC" w14:textId="77777777" w:rsidR="008E6C2F" w:rsidRPr="00EC7DC5" w:rsidRDefault="008E6C2F" w:rsidP="00EC7DC5">
            <w:pPr>
              <w:spacing w:line="240" w:lineRule="auto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март</w:t>
            </w:r>
          </w:p>
        </w:tc>
        <w:tc>
          <w:tcPr>
            <w:tcW w:w="4625" w:type="dxa"/>
            <w:vMerge/>
          </w:tcPr>
          <w:p w14:paraId="3D0332A5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</w:tr>
      <w:tr w:rsidR="008E6C2F" w:rsidRPr="00EC7DC5" w14:paraId="245C6D34" w14:textId="77777777" w:rsidTr="007151FC">
        <w:trPr>
          <w:trHeight w:val="859"/>
          <w:jc w:val="center"/>
        </w:trPr>
        <w:tc>
          <w:tcPr>
            <w:tcW w:w="4584" w:type="dxa"/>
          </w:tcPr>
          <w:p w14:paraId="1B3DC848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Итоги   учебного  года.</w:t>
            </w:r>
            <w:r w:rsidRPr="00EC7D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Портфолио ученика</w:t>
            </w:r>
            <w:r w:rsidR="007151FC" w:rsidRPr="00EC7D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EC7D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начальной школы</w:t>
            </w:r>
          </w:p>
        </w:tc>
        <w:tc>
          <w:tcPr>
            <w:tcW w:w="1276" w:type="dxa"/>
          </w:tcPr>
          <w:p w14:paraId="2C39349F" w14:textId="77777777" w:rsidR="008E6C2F" w:rsidRPr="00EC7DC5" w:rsidRDefault="008E6C2F" w:rsidP="00EC7DC5">
            <w:pPr>
              <w:spacing w:line="240" w:lineRule="auto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май</w:t>
            </w:r>
          </w:p>
        </w:tc>
        <w:tc>
          <w:tcPr>
            <w:tcW w:w="4625" w:type="dxa"/>
            <w:vMerge/>
          </w:tcPr>
          <w:p w14:paraId="29A46FA9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</w:tr>
      <w:tr w:rsidR="008E6C2F" w:rsidRPr="00EC7DC5" w14:paraId="31A1A6E0" w14:textId="77777777" w:rsidTr="007151FC">
        <w:trPr>
          <w:trHeight w:val="859"/>
          <w:jc w:val="center"/>
        </w:trPr>
        <w:tc>
          <w:tcPr>
            <w:tcW w:w="4584" w:type="dxa"/>
          </w:tcPr>
          <w:p w14:paraId="08D63052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  <w:t>Родительские собрания</w:t>
            </w:r>
          </w:p>
          <w:p w14:paraId="1C0877C2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  <w:t>2016-2017 уч.год</w:t>
            </w: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0BE70946" w14:textId="77777777" w:rsidR="008E6C2F" w:rsidRPr="00EC7DC5" w:rsidRDefault="008E6C2F" w:rsidP="00EC7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  <w:t>Месяц</w:t>
            </w:r>
          </w:p>
        </w:tc>
        <w:tc>
          <w:tcPr>
            <w:tcW w:w="4625" w:type="dxa"/>
          </w:tcPr>
          <w:p w14:paraId="395B73F5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  <w:t xml:space="preserve">            Консультации</w:t>
            </w:r>
          </w:p>
          <w:p w14:paraId="047C5A52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</w:rPr>
            </w:pPr>
          </w:p>
        </w:tc>
      </w:tr>
      <w:tr w:rsidR="008E6C2F" w:rsidRPr="00EC7DC5" w14:paraId="36FA87E3" w14:textId="77777777" w:rsidTr="007151FC">
        <w:trPr>
          <w:trHeight w:val="859"/>
          <w:jc w:val="center"/>
        </w:trPr>
        <w:tc>
          <w:tcPr>
            <w:tcW w:w="4584" w:type="dxa"/>
          </w:tcPr>
          <w:p w14:paraId="218BA3DD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Единый орфографический режим в начальной школе.</w:t>
            </w:r>
          </w:p>
        </w:tc>
        <w:tc>
          <w:tcPr>
            <w:tcW w:w="1276" w:type="dxa"/>
          </w:tcPr>
          <w:p w14:paraId="051A0984" w14:textId="77777777" w:rsidR="008E6C2F" w:rsidRPr="00EC7DC5" w:rsidRDefault="008E6C2F" w:rsidP="00EC7DC5">
            <w:pPr>
              <w:spacing w:line="240" w:lineRule="auto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октябрь</w:t>
            </w:r>
          </w:p>
        </w:tc>
        <w:tc>
          <w:tcPr>
            <w:tcW w:w="4625" w:type="dxa"/>
            <w:vMerge w:val="restart"/>
          </w:tcPr>
          <w:p w14:paraId="52EBB138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Индивидуальные консультации ежедневно</w:t>
            </w:r>
          </w:p>
        </w:tc>
      </w:tr>
      <w:tr w:rsidR="008E6C2F" w:rsidRPr="00EC7DC5" w14:paraId="129AD4D6" w14:textId="77777777" w:rsidTr="007151FC">
        <w:trPr>
          <w:trHeight w:val="859"/>
          <w:jc w:val="center"/>
        </w:trPr>
        <w:tc>
          <w:tcPr>
            <w:tcW w:w="4584" w:type="dxa"/>
          </w:tcPr>
          <w:p w14:paraId="443BE170" w14:textId="77777777" w:rsidR="008E6C2F" w:rsidRPr="00EC7DC5" w:rsidRDefault="008E6C2F" w:rsidP="00EC7DC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iCs/>
                <w:sz w:val="28"/>
                <w:szCs w:val="28"/>
              </w:rPr>
              <w:t>Как приучить ребенка к чтению</w:t>
            </w:r>
          </w:p>
        </w:tc>
        <w:tc>
          <w:tcPr>
            <w:tcW w:w="1276" w:type="dxa"/>
          </w:tcPr>
          <w:p w14:paraId="48445496" w14:textId="77777777" w:rsidR="008E6C2F" w:rsidRPr="00EC7DC5" w:rsidRDefault="008E6C2F" w:rsidP="00EC7DC5">
            <w:pPr>
              <w:spacing w:line="240" w:lineRule="auto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декабрь</w:t>
            </w:r>
          </w:p>
        </w:tc>
        <w:tc>
          <w:tcPr>
            <w:tcW w:w="4625" w:type="dxa"/>
            <w:vMerge/>
          </w:tcPr>
          <w:p w14:paraId="006DE29A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</w:tr>
      <w:tr w:rsidR="008E6C2F" w:rsidRPr="00EC7DC5" w14:paraId="6AA56407" w14:textId="77777777" w:rsidTr="007151FC">
        <w:trPr>
          <w:trHeight w:val="859"/>
          <w:jc w:val="center"/>
        </w:trPr>
        <w:tc>
          <w:tcPr>
            <w:tcW w:w="4584" w:type="dxa"/>
          </w:tcPr>
          <w:p w14:paraId="58E3D3A2" w14:textId="77777777" w:rsidR="008E6C2F" w:rsidRPr="00EC7DC5" w:rsidRDefault="008E6C2F" w:rsidP="00EC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C7D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Авторитет родителя и учителя. Подготовка к ВПР</w:t>
            </w:r>
          </w:p>
        </w:tc>
        <w:tc>
          <w:tcPr>
            <w:tcW w:w="1276" w:type="dxa"/>
          </w:tcPr>
          <w:p w14:paraId="373AD48B" w14:textId="77777777" w:rsidR="008E6C2F" w:rsidRPr="00EC7DC5" w:rsidRDefault="008E6C2F" w:rsidP="00EC7DC5">
            <w:pPr>
              <w:spacing w:line="240" w:lineRule="auto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март</w:t>
            </w:r>
          </w:p>
        </w:tc>
        <w:tc>
          <w:tcPr>
            <w:tcW w:w="4625" w:type="dxa"/>
          </w:tcPr>
          <w:p w14:paraId="66F89CD4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</w:tr>
      <w:tr w:rsidR="008E6C2F" w:rsidRPr="00EC7DC5" w14:paraId="365F3479" w14:textId="77777777" w:rsidTr="007151FC">
        <w:trPr>
          <w:trHeight w:val="859"/>
          <w:jc w:val="center"/>
        </w:trPr>
        <w:tc>
          <w:tcPr>
            <w:tcW w:w="4584" w:type="dxa"/>
          </w:tcPr>
          <w:p w14:paraId="65FB59C6" w14:textId="77777777" w:rsidR="008E6C2F" w:rsidRPr="00EC7DC5" w:rsidRDefault="007151FC" w:rsidP="00EC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C7D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Перелистывая страницы 3</w:t>
            </w:r>
            <w:r w:rsidR="008E6C2F" w:rsidRPr="00EC7D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года обучения. Безопасность детей в время летних каникул</w:t>
            </w:r>
          </w:p>
        </w:tc>
        <w:tc>
          <w:tcPr>
            <w:tcW w:w="1276" w:type="dxa"/>
          </w:tcPr>
          <w:p w14:paraId="76AFFD15" w14:textId="77777777" w:rsidR="008E6C2F" w:rsidRPr="00EC7DC5" w:rsidRDefault="008E6C2F" w:rsidP="00EC7DC5">
            <w:pPr>
              <w:spacing w:line="240" w:lineRule="auto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май</w:t>
            </w:r>
          </w:p>
        </w:tc>
        <w:tc>
          <w:tcPr>
            <w:tcW w:w="4625" w:type="dxa"/>
          </w:tcPr>
          <w:p w14:paraId="588D0E01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</w:tc>
      </w:tr>
    </w:tbl>
    <w:p w14:paraId="7D6CE650" w14:textId="77777777" w:rsidR="008E6C2F" w:rsidRPr="00EC7DC5" w:rsidRDefault="008E6C2F" w:rsidP="00EC7DC5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  <w:sz w:val="28"/>
          <w:szCs w:val="28"/>
        </w:rPr>
      </w:pPr>
      <w:r w:rsidRPr="00EC7DC5">
        <w:rPr>
          <w:b/>
          <w:bCs/>
          <w:color w:val="000000"/>
          <w:sz w:val="28"/>
          <w:szCs w:val="28"/>
        </w:rPr>
        <w:t xml:space="preserve">План индивидуальной работы </w:t>
      </w:r>
      <w:r w:rsidR="007151FC" w:rsidRPr="00EC7DC5">
        <w:rPr>
          <w:b/>
          <w:bCs/>
          <w:color w:val="000000"/>
          <w:sz w:val="28"/>
          <w:szCs w:val="28"/>
        </w:rPr>
        <w:t>с родителями на 2017 - 2018</w:t>
      </w:r>
      <w:r w:rsidRPr="00EC7DC5">
        <w:rPr>
          <w:b/>
          <w:bCs/>
          <w:color w:val="000000"/>
          <w:sz w:val="28"/>
          <w:szCs w:val="28"/>
        </w:rPr>
        <w:t xml:space="preserve"> учебный год</w:t>
      </w:r>
      <w:r w:rsidRPr="00EC7DC5">
        <w:rPr>
          <w:color w:val="000000"/>
          <w:sz w:val="28"/>
          <w:szCs w:val="28"/>
        </w:rPr>
        <w:t> </w:t>
      </w:r>
    </w:p>
    <w:p w14:paraId="55CC7B87" w14:textId="77777777" w:rsidR="008E6C2F" w:rsidRPr="00EC7DC5" w:rsidRDefault="008E6C2F" w:rsidP="00EC7DC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C7DC5">
        <w:rPr>
          <w:bCs/>
          <w:i/>
          <w:iCs/>
          <w:color w:val="000000"/>
          <w:sz w:val="28"/>
          <w:szCs w:val="28"/>
        </w:rPr>
        <w:t>Цель</w:t>
      </w:r>
      <w:r w:rsidRPr="00EC7DC5">
        <w:rPr>
          <w:bCs/>
          <w:color w:val="000000"/>
          <w:sz w:val="28"/>
          <w:szCs w:val="28"/>
        </w:rPr>
        <w:t>: создание благоприятных условий для обеспечения взаимопонимания стремлений школы и семьи в развитии личности ребенка, мотиве его учения, ценностных ориентаций, раскрытия его индивидуальности и творческого потенциала.</w:t>
      </w:r>
    </w:p>
    <w:p w14:paraId="20ABDC9C" w14:textId="77777777" w:rsidR="008E6C2F" w:rsidRPr="00EC7DC5" w:rsidRDefault="008E6C2F" w:rsidP="00EC7DC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C7DC5">
        <w:rPr>
          <w:bCs/>
          <w:i/>
          <w:iCs/>
          <w:color w:val="000000"/>
          <w:sz w:val="28"/>
          <w:szCs w:val="28"/>
        </w:rPr>
        <w:t>Задачи:</w:t>
      </w:r>
    </w:p>
    <w:p w14:paraId="7C3B1C18" w14:textId="77777777" w:rsidR="008E6C2F" w:rsidRPr="00EC7DC5" w:rsidRDefault="008E6C2F" w:rsidP="00EC7DC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C7DC5">
        <w:rPr>
          <w:bCs/>
          <w:color w:val="000000"/>
          <w:sz w:val="28"/>
          <w:szCs w:val="28"/>
        </w:rPr>
        <w:t>1. Просветительская - научить родителей видеть и понимать изменения, происходящие с детьми.</w:t>
      </w:r>
    </w:p>
    <w:p w14:paraId="02B1B33E" w14:textId="77777777" w:rsidR="008E6C2F" w:rsidRPr="00EC7DC5" w:rsidRDefault="008E6C2F" w:rsidP="00EC7DC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C7DC5">
        <w:rPr>
          <w:bCs/>
          <w:color w:val="000000"/>
          <w:sz w:val="28"/>
          <w:szCs w:val="28"/>
        </w:rPr>
        <w:t>2. Консультативная - совместный психолого-педагогический поиск методов эффективного воздействия на ребенка в процессе приобретения им общественных и учебных навыков.</w:t>
      </w:r>
    </w:p>
    <w:p w14:paraId="76360200" w14:textId="77777777" w:rsidR="008E6C2F" w:rsidRPr="00EC7DC5" w:rsidRDefault="008E6C2F" w:rsidP="00EC7DC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C7DC5">
        <w:rPr>
          <w:bCs/>
          <w:color w:val="000000"/>
          <w:sz w:val="28"/>
          <w:szCs w:val="28"/>
        </w:rPr>
        <w:t>3. Коммуникативная - обогащение семейной жизни эмоциональными впечатлениями, опытом культуры взаимодействия ребенка и родителей.</w:t>
      </w:r>
    </w:p>
    <w:p w14:paraId="10F7A7DA" w14:textId="77777777" w:rsidR="008E6C2F" w:rsidRPr="00EC7DC5" w:rsidRDefault="008E6C2F" w:rsidP="00EC7DC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C7DC5">
        <w:rPr>
          <w:bCs/>
          <w:i/>
          <w:iCs/>
          <w:color w:val="000000"/>
          <w:sz w:val="28"/>
          <w:szCs w:val="28"/>
        </w:rPr>
        <w:t>Методы и приёмы:</w:t>
      </w:r>
    </w:p>
    <w:p w14:paraId="07EF0554" w14:textId="77777777" w:rsidR="008E6C2F" w:rsidRPr="00EC7DC5" w:rsidRDefault="008E6C2F" w:rsidP="00EC7DC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C7DC5">
        <w:rPr>
          <w:bCs/>
          <w:color w:val="000000"/>
          <w:sz w:val="28"/>
          <w:szCs w:val="28"/>
        </w:rPr>
        <w:t>- использование индивидуальных форм работы с родителями;</w:t>
      </w:r>
    </w:p>
    <w:p w14:paraId="77AC24A7" w14:textId="77777777" w:rsidR="008E6C2F" w:rsidRPr="00EC7DC5" w:rsidRDefault="008E6C2F" w:rsidP="00EC7DC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C7DC5">
        <w:rPr>
          <w:bCs/>
          <w:color w:val="000000"/>
          <w:sz w:val="28"/>
          <w:szCs w:val="28"/>
        </w:rPr>
        <w:t>- приглашение родителей в школу;</w:t>
      </w:r>
    </w:p>
    <w:p w14:paraId="22072344" w14:textId="77777777" w:rsidR="008E6C2F" w:rsidRPr="00EC7DC5" w:rsidRDefault="008E6C2F" w:rsidP="00EC7DC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C7DC5">
        <w:rPr>
          <w:bCs/>
          <w:color w:val="000000"/>
          <w:sz w:val="28"/>
          <w:szCs w:val="28"/>
        </w:rPr>
        <w:t>- проведение «родительского дня»;</w:t>
      </w:r>
    </w:p>
    <w:p w14:paraId="06E0A047" w14:textId="77777777" w:rsidR="008E6C2F" w:rsidRPr="00EC7DC5" w:rsidRDefault="008E6C2F" w:rsidP="00EC7DC5">
      <w:pPr>
        <w:pStyle w:val="a3"/>
        <w:shd w:val="clear" w:color="auto" w:fill="FFFFFF"/>
        <w:spacing w:before="0" w:beforeAutospacing="0" w:after="157" w:afterAutospacing="0"/>
        <w:rPr>
          <w:bCs/>
          <w:color w:val="000000"/>
          <w:sz w:val="28"/>
          <w:szCs w:val="28"/>
        </w:rPr>
      </w:pPr>
      <w:r w:rsidRPr="00EC7DC5">
        <w:rPr>
          <w:bCs/>
          <w:color w:val="000000"/>
          <w:sz w:val="28"/>
          <w:szCs w:val="28"/>
        </w:rPr>
        <w:t>- индивидуальные беседы, посещение семей (по мере возникновения проблем).</w:t>
      </w:r>
    </w:p>
    <w:p w14:paraId="06C57A8F" w14:textId="77777777" w:rsidR="008E6C2F" w:rsidRPr="00EC7DC5" w:rsidRDefault="008E6C2F" w:rsidP="00EC7DC5">
      <w:pPr>
        <w:pStyle w:val="a3"/>
        <w:shd w:val="clear" w:color="auto" w:fill="FFFFFF"/>
        <w:spacing w:before="0" w:beforeAutospacing="0" w:after="157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C7DC5">
        <w:rPr>
          <w:b/>
          <w:bCs/>
          <w:color w:val="000000"/>
          <w:sz w:val="28"/>
          <w:szCs w:val="28"/>
        </w:rPr>
        <w:lastRenderedPageBreak/>
        <w:t>План индивидуал</w:t>
      </w:r>
      <w:r w:rsidR="007151FC" w:rsidRPr="00EC7DC5">
        <w:rPr>
          <w:b/>
          <w:bCs/>
          <w:color w:val="000000"/>
          <w:sz w:val="28"/>
          <w:szCs w:val="28"/>
        </w:rPr>
        <w:t>ьной работы с родителями на 2017 - 2018</w:t>
      </w:r>
      <w:r w:rsidRPr="00EC7DC5">
        <w:rPr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108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9079"/>
      </w:tblGrid>
      <w:tr w:rsidR="008E6C2F" w:rsidRPr="00EC7DC5" w14:paraId="260AE079" w14:textId="77777777" w:rsidTr="007151F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815C" w14:textId="77777777" w:rsidR="008E6C2F" w:rsidRPr="00EC7DC5" w:rsidRDefault="008E6C2F" w:rsidP="00EC7D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2B9E9637" w14:textId="77777777" w:rsidR="008E6C2F" w:rsidRPr="00EC7DC5" w:rsidRDefault="008E6C2F" w:rsidP="00EC7D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961E" w14:textId="77777777" w:rsidR="008E6C2F" w:rsidRPr="00EC7DC5" w:rsidRDefault="008E6C2F" w:rsidP="00EC7D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CEA71" w14:textId="77777777" w:rsidR="008E6C2F" w:rsidRPr="00EC7DC5" w:rsidRDefault="008E6C2F" w:rsidP="00EC7D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E6C2F" w:rsidRPr="00EC7DC5" w14:paraId="1435BAD6" w14:textId="77777777" w:rsidTr="007151F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3942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B4E67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22AB8C74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(с 1 по 10)</w:t>
            </w:r>
          </w:p>
          <w:p w14:paraId="2A37F91C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C7F23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644FF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(с 10 по 20)</w:t>
            </w:r>
          </w:p>
          <w:p w14:paraId="3511B7F7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B4398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CCEED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 xml:space="preserve">( с 20 по 30) </w:t>
            </w:r>
          </w:p>
          <w:p w14:paraId="42CB101F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64DAE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C93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AFE5E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1.Организация питания учащихся (сбор и оформление документов на питание)</w:t>
            </w:r>
          </w:p>
          <w:p w14:paraId="7FCD3A41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2.Обеспеченность учащихся учебниками, школьной формой.</w:t>
            </w:r>
          </w:p>
          <w:p w14:paraId="7F40D535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3. Составление социального паспорта класса</w:t>
            </w:r>
          </w:p>
          <w:p w14:paraId="75404D5C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1. Режим дня. Профилактика дорожно-транспортного травматизма. ТБ, ППБ и правила поведения в школе».</w:t>
            </w:r>
          </w:p>
          <w:p w14:paraId="3EE4AD0C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2. Занятость учащихся во внеурочное время  (работа с родителями по вовлечению учащихся в кружки, секции, ГПД, на консультации и факультативы)</w:t>
            </w:r>
          </w:p>
          <w:p w14:paraId="65CF6B1E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3. Выбор родительского комитета.</w:t>
            </w:r>
          </w:p>
          <w:p w14:paraId="614D3BDB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1. Беседа "Если ребенок не любит учиться"</w:t>
            </w:r>
          </w:p>
          <w:p w14:paraId="6AFE3837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2. Успехи ребенка после летних каникул</w:t>
            </w:r>
          </w:p>
          <w:p w14:paraId="35BF9941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1. Посещение семей учащихся на дому (жилищно-бытовые условия, рабочее место учащегося, морально-психологический климат в семье)</w:t>
            </w:r>
          </w:p>
          <w:p w14:paraId="12673572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2. Диагностика уровня толерантности в семье.</w:t>
            </w:r>
          </w:p>
          <w:p w14:paraId="1C7A204C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3.Организация индивидуальных занятий .</w:t>
            </w:r>
          </w:p>
        </w:tc>
      </w:tr>
      <w:tr w:rsidR="008E6C2F" w:rsidRPr="00EC7DC5" w14:paraId="2462801E" w14:textId="77777777" w:rsidTr="007151FC">
        <w:trPr>
          <w:trHeight w:val="23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232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6D5739AE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CA93E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5920F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0F775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B35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1.Индивидуальная работа с родителями слабоуспевающих и одарённых детей.</w:t>
            </w:r>
          </w:p>
          <w:p w14:paraId="59D4E9F0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2.Работа с родителями по профилактике правонарушений среди учащихся .</w:t>
            </w:r>
          </w:p>
          <w:p w14:paraId="581F756D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3. День открытых дверей.</w:t>
            </w:r>
          </w:p>
          <w:p w14:paraId="49E8BD40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4. Индивидуальные беседы с родителями о подготовке детей к конкурсам</w:t>
            </w:r>
          </w:p>
          <w:p w14:paraId="00B11440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5. Подготовка к празднику осени</w:t>
            </w:r>
          </w:p>
        </w:tc>
      </w:tr>
      <w:tr w:rsidR="008E6C2F" w:rsidRPr="00EC7DC5" w14:paraId="5FB20DD9" w14:textId="77777777" w:rsidTr="007151FC">
        <w:trPr>
          <w:trHeight w:val="27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C076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49B951BC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179E1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D8BC0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70483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589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1.Индивидуальная работа с родителями слабоуспевающих и одарённых детей.</w:t>
            </w:r>
          </w:p>
          <w:p w14:paraId="26C21AA2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2.Работа с родителями по профилактике правонарушений среди учащихся.</w:t>
            </w:r>
          </w:p>
          <w:p w14:paraId="7F8485B9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3. Индивидуальные беседы с родителями о подготовке детей к конкурсам</w:t>
            </w:r>
          </w:p>
          <w:p w14:paraId="1A0B1859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5.Диагностика «Здоровье сбережение детей»</w:t>
            </w:r>
          </w:p>
          <w:p w14:paraId="36B1D7D6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6.Родительский лекторий «Меры профилактики энтеровирусных инфекций» ( с приглашением мед. работника)</w:t>
            </w:r>
          </w:p>
        </w:tc>
      </w:tr>
      <w:tr w:rsidR="008E6C2F" w:rsidRPr="00EC7DC5" w14:paraId="06DB8F2C" w14:textId="77777777" w:rsidTr="007151FC">
        <w:trPr>
          <w:trHeight w:val="11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2741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14:paraId="0250D843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5282D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33C22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6E9F2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9E405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D7E70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87ACF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352A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1.Индивидуальная работа с родителями слабоуспевающих и одарённых детей.</w:t>
            </w:r>
          </w:p>
          <w:p w14:paraId="72103730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2.Работа с родителями по профилактике правонарушений среди учащихся.</w:t>
            </w:r>
          </w:p>
          <w:p w14:paraId="73222FB6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3. Индивидуальные беседы с родителями о подготовке детей к конкурсам</w:t>
            </w:r>
          </w:p>
          <w:p w14:paraId="018D5308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 xml:space="preserve">4.  Взаимодействие семьи и школы в организации воспитательной работы и обучении детей безопасному  поведению  на улицах, дорогах и в транспорте. </w:t>
            </w:r>
          </w:p>
          <w:p w14:paraId="25B6FB67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5. Как помочь ребёнку стать внимательным</w:t>
            </w:r>
          </w:p>
          <w:p w14:paraId="77D7594F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6. Подготовка к Новому Году</w:t>
            </w:r>
          </w:p>
          <w:p w14:paraId="1B8A2E90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7. Безопасность ребенка в зимний период</w:t>
            </w:r>
          </w:p>
          <w:p w14:paraId="1F291A1D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 xml:space="preserve">8. Взаимодействие семьи и школы в организации воспитательной работы во время каникул </w:t>
            </w:r>
          </w:p>
        </w:tc>
      </w:tr>
      <w:tr w:rsidR="008E6C2F" w:rsidRPr="00EC7DC5" w14:paraId="6FE62F87" w14:textId="77777777" w:rsidTr="007151FC">
        <w:trPr>
          <w:trHeight w:val="19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D26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7C6C6D30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5C817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BBA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1.Индивидуальная работа с родителями слабоуспевающих и одарённых детей.</w:t>
            </w:r>
          </w:p>
          <w:p w14:paraId="13A08B3B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2.Работа с родителями по профилактике правонарушений среди учащихся.</w:t>
            </w:r>
          </w:p>
          <w:p w14:paraId="110A13CE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3. Индивидуальные беседы с родителями о подготовке детей к конкурсам</w:t>
            </w:r>
          </w:p>
          <w:p w14:paraId="4AA67BBF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4. Беседа "Разногласия в семье и их влияния на процесс обучения</w:t>
            </w:r>
          </w:p>
        </w:tc>
      </w:tr>
      <w:tr w:rsidR="008E6C2F" w:rsidRPr="00EC7DC5" w14:paraId="4D4C251B" w14:textId="77777777" w:rsidTr="007151F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E2B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8D7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1.Индивидуальная работа с родителями слабоуспевающих и одарённых детей.</w:t>
            </w:r>
          </w:p>
          <w:p w14:paraId="6DA0D543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2.Работа с родителями по профилактике правонарушений среди учащихся .</w:t>
            </w:r>
          </w:p>
          <w:p w14:paraId="4E225E48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3. Индивидуальные беседы с родителями о подготовке детей к конкурсам</w:t>
            </w:r>
          </w:p>
          <w:p w14:paraId="1787BC36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4. Беседа "Методы воспитания в семье и их влияние на процесс обучения"</w:t>
            </w:r>
          </w:p>
        </w:tc>
      </w:tr>
      <w:tr w:rsidR="008E6C2F" w:rsidRPr="00EC7DC5" w14:paraId="680E1B45" w14:textId="77777777" w:rsidTr="007151F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D34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73F6C045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4FC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1.Индивидуальная работа с родителями слабоуспевающих и одарённых детей.</w:t>
            </w:r>
          </w:p>
          <w:p w14:paraId="5F3B235E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2.Работа с родителями по профилактике правонарушений среди учащихся .</w:t>
            </w:r>
          </w:p>
          <w:p w14:paraId="7AC8B598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3. Индивидуальные беседы с родителями о подготовке детей к конкурсам</w:t>
            </w:r>
          </w:p>
          <w:p w14:paraId="00EB905E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4. Безопасность детей во время весенних каникул</w:t>
            </w:r>
          </w:p>
        </w:tc>
      </w:tr>
      <w:tr w:rsidR="008E6C2F" w:rsidRPr="00EC7DC5" w14:paraId="0C0BF189" w14:textId="77777777" w:rsidTr="007151F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1DF5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14:paraId="2A3EF08F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F6C66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E7419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C443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1.Индивидуальная работа с родителями слабоуспевающих и одарённых детей.</w:t>
            </w:r>
          </w:p>
          <w:p w14:paraId="58DE2EBB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2.Работа с родителями по профилактике правонарушений среди учащихся .</w:t>
            </w:r>
          </w:p>
          <w:p w14:paraId="5EB3A774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3. Индивидуальные беседы с родителями о подготовке детей к конкурсам</w:t>
            </w:r>
          </w:p>
          <w:p w14:paraId="2D2C0015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4. Проведение ВПР</w:t>
            </w:r>
          </w:p>
        </w:tc>
      </w:tr>
      <w:tr w:rsidR="008E6C2F" w:rsidRPr="00EC7DC5" w14:paraId="0D78EE51" w14:textId="77777777" w:rsidTr="007151F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C852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7A3ACA6D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4B33B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640CAD2E" w14:textId="77777777" w:rsidR="008E6C2F" w:rsidRPr="00EC7DC5" w:rsidRDefault="008E6C2F" w:rsidP="00EC7DC5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A3E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1.Индивидуальная работа с родителями слабоуспевающих и одарённых детей.</w:t>
            </w:r>
          </w:p>
          <w:p w14:paraId="6161B204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2.Работа с родителями по профилактике правонарушений среди учащихся .</w:t>
            </w:r>
          </w:p>
          <w:p w14:paraId="7BF726F4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3. Индивидуальные беседы с родителями о подготовке детей к конкурсам</w:t>
            </w:r>
          </w:p>
          <w:p w14:paraId="539E673C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4. Организация приобретения учебников и школьной формы на новый учебный год</w:t>
            </w:r>
          </w:p>
          <w:p w14:paraId="7EEB47BA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5.Рейды в семьи учащихся.</w:t>
            </w:r>
          </w:p>
          <w:p w14:paraId="232BB018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6. Беседа "Как провести летние каникулы"</w:t>
            </w:r>
          </w:p>
          <w:p w14:paraId="5E0F5691" w14:textId="77777777" w:rsidR="008E6C2F" w:rsidRPr="00EC7DC5" w:rsidRDefault="008E6C2F" w:rsidP="00EC7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C5">
              <w:rPr>
                <w:rFonts w:ascii="Times New Roman" w:hAnsi="Times New Roman" w:cs="Times New Roman"/>
                <w:sz w:val="28"/>
                <w:szCs w:val="28"/>
              </w:rPr>
              <w:t>7. Итоги учебного года</w:t>
            </w:r>
          </w:p>
        </w:tc>
      </w:tr>
    </w:tbl>
    <w:p w14:paraId="735B53A4" w14:textId="77777777" w:rsidR="00A057AF" w:rsidRPr="00EC7DC5" w:rsidRDefault="00A057AF" w:rsidP="00EC7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057AF" w:rsidRPr="00EC7DC5" w:rsidSect="00EC7DC5">
      <w:pgSz w:w="11906" w:h="16838"/>
      <w:pgMar w:top="568" w:right="720" w:bottom="568" w:left="720" w:header="708" w:footer="708" w:gutter="0"/>
      <w:pgBorders w:display="firstPage" w:offsetFrom="page">
        <w:top w:val="poinsettias" w:sz="21" w:space="24" w:color="auto"/>
        <w:left w:val="poinsettias" w:sz="21" w:space="24" w:color="auto"/>
        <w:bottom w:val="poinsettias" w:sz="21" w:space="24" w:color="auto"/>
        <w:right w:val="poinsettia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2F"/>
    <w:rsid w:val="001A6A48"/>
    <w:rsid w:val="002A4B37"/>
    <w:rsid w:val="007151FC"/>
    <w:rsid w:val="008E6C2F"/>
    <w:rsid w:val="0099489A"/>
    <w:rsid w:val="009F59A5"/>
    <w:rsid w:val="00A057AF"/>
    <w:rsid w:val="00E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B367"/>
  <w15:docId w15:val="{F7629CFE-A0F0-4D31-92CA-2DF908E7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E6C2F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table" w:styleId="a5">
    <w:name w:val="Table Grid"/>
    <w:basedOn w:val="a1"/>
    <w:uiPriority w:val="39"/>
    <w:rsid w:val="009F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5</cp:revision>
  <dcterms:created xsi:type="dcterms:W3CDTF">2018-09-29T03:18:00Z</dcterms:created>
  <dcterms:modified xsi:type="dcterms:W3CDTF">2019-12-06T07:54:00Z</dcterms:modified>
</cp:coreProperties>
</file>