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77C" w:rsidRPr="0032277C" w:rsidRDefault="0032277C" w:rsidP="0032277C">
      <w:pPr>
        <w:shd w:val="clear" w:color="auto" w:fill="FFFFFF"/>
        <w:spacing w:after="109" w:line="229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</w:pPr>
      <w:r w:rsidRPr="0032277C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  <w:t>Классный час на тему:</w:t>
      </w:r>
    </w:p>
    <w:p w:rsidR="0032277C" w:rsidRPr="0032277C" w:rsidRDefault="0032277C" w:rsidP="0032277C">
      <w:pPr>
        <w:shd w:val="clear" w:color="auto" w:fill="FFFFFF"/>
        <w:spacing w:after="109" w:line="229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</w:pPr>
      <w:r w:rsidRPr="0032277C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  <w:t>«Мы против курения» для учащихся 5 класса.</w:t>
      </w:r>
    </w:p>
    <w:p w:rsidR="0032277C" w:rsidRPr="0032277C" w:rsidRDefault="0032277C" w:rsidP="0032277C">
      <w:pPr>
        <w:shd w:val="clear" w:color="auto" w:fill="FFFFFF"/>
        <w:spacing w:after="109" w:line="229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Подготовила и провела </w:t>
      </w:r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proofErr w:type="gramStart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>кл.руководитель</w:t>
      </w:r>
      <w:proofErr w:type="gramEnd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5 кл.  </w:t>
      </w:r>
      <w:r w:rsidR="00B65B10">
        <w:rPr>
          <w:rFonts w:ascii="Times New Roman" w:eastAsia="Times New Roman" w:hAnsi="Times New Roman" w:cs="Times New Roman"/>
          <w:b/>
          <w:bCs/>
          <w:sz w:val="32"/>
          <w:szCs w:val="32"/>
        </w:rPr>
        <w:t>Мазгарова Л. З.</w:t>
      </w:r>
      <w:bookmarkStart w:id="0" w:name="_GoBack"/>
      <w:bookmarkEnd w:id="0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proofErr w:type="gramStart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>соц.педагог</w:t>
      </w:r>
      <w:proofErr w:type="gramEnd"/>
      <w:r w:rsidRPr="003227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B65B10">
        <w:rPr>
          <w:rFonts w:ascii="Times New Roman" w:eastAsia="Times New Roman" w:hAnsi="Times New Roman" w:cs="Times New Roman"/>
          <w:b/>
          <w:bCs/>
          <w:sz w:val="32"/>
          <w:szCs w:val="32"/>
        </w:rPr>
        <w:t>Мамедова Н. И.</w:t>
      </w:r>
    </w:p>
    <w:p w:rsidR="0032277C" w:rsidRPr="0032277C" w:rsidRDefault="0032277C" w:rsidP="0032277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Описание материала: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Классный час проводится в учебном кабинете, но при этом убираются парты, освобождается пространство, где ставятся стулья в круг по количеству учащихся и остаётся место для проведения подвижных упражнений. Также необходимо иметь в классе проектор и компьютер для показов слайдов презентации.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формирование отрицательного отношения к табакокурению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1. сплотить детей против табакокурения;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2. показать вред курения на организм человека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Оборудование: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проектор, компьютер, презентация.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Методические приёмы: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игровая ситуация, продуктивная деятельность детей, подведение итогов.</w:t>
      </w:r>
    </w:p>
    <w:p w:rsidR="0032277C" w:rsidRPr="0032277C" w:rsidRDefault="0032277C" w:rsidP="0032277C">
      <w:pPr>
        <w:shd w:val="clear" w:color="auto" w:fill="FFFFFF"/>
        <w:spacing w:after="22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</w:rPr>
      </w:pPr>
      <w:r w:rsidRPr="0032277C"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</w:rPr>
        <w:t>ХОД ЗАНЯТИЯ</w:t>
      </w:r>
    </w:p>
    <w:p w:rsidR="0032277C" w:rsidRPr="0032277C" w:rsidRDefault="0032277C" w:rsidP="0032277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Сегодня мы с вами проведём занятие, немного необычное, возможно вы сегодня услышите и увидите что-то новое для себя. Если это произойдёт, я буду очень рада. Все мы разные, у каждого из нас своя жизнь, со своими интересами, проблемами, планами. Но объединяет нас одно общее желание – все мы хотим быть счастливыми и здоровыми. Вы согласны со мной?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Давайте посмотрим о чём же мы будем с вами говорить.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Показ первого слайда.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 каждом занятии есть свои правила. На нашем занятии также будут правила, обратите на них внимание.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Показ второго слайда.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Давайте приступим к занятию.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Упражнение «Клубок»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Цель: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осознание общности проблемы и возможности взаимоподдержки.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Ведущий задаёт вопрос: «У кого-либо кто-то курит в семье?» Каждый из ребят держа в руках клубок, говорит о том, как его лично коснулась обсуждаемая тема. Затем наматывает на палец нитку и отдаёт клубок следующему, кто хочет говорить.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 конце упражнения </w:t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говорит: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Также и в жизни. Мы посмотрели на примере. Тема курения коснулась всех из нас, потому что в наших семьях, или в семьях наших знакомых есть люди, которые курят и так или иначе я связан паутиной. Готовую паутинку 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можно распутать, а можно скомкать.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Примечание. Это упражнение эмоциональное, необходимы поддержка, сопереживание ведущего и группы говорящему. (Посмотреть 3, 4 слайды)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Давайте мы с вами выполним следующие упражнения, они наглядно нам покажет вред воздействия табака на наш организм.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Моделирование воздействия табакокурения на организм человека. Динамическое телесное упражнение.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 упражнение. «Воздействие никотина на сердце»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Цель: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1. телесно прочувствовать физические изменения при курении от воздействия никотина на сердце.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2. телесно прочувствовать сердце и нарушение кровоснабжения органов всего тела при его перебоях.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3. построение ассоциации работы сердца с работой машины. Краткое ознакомление с заболеваниями курильщика.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 «Спокойное серцебиение»</w:t>
      </w:r>
    </w:p>
    <w:p w:rsidR="00FB6C3D" w:rsidRPr="0032277C" w:rsidRDefault="0032277C" w:rsidP="0032277C">
      <w:pPr>
        <w:rPr>
          <w:rFonts w:ascii="Times New Roman" w:hAnsi="Times New Roman" w:cs="Times New Roman"/>
          <w:sz w:val="32"/>
          <w:szCs w:val="32"/>
        </w:rPr>
      </w:pP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Участники рассаживаются в круг – они органы человека. Сердце, тот кто первый отгадает загадку про сердце.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Загадка.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День и ночь стучит оно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Словно бы заведено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Будет плохо, если вдруг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Прекратится этот стук.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«Сердце» раздаёт фишки «органам», («органы» </w:t>
      </w:r>
      <w:proofErr w:type="gramStart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это</w:t>
      </w:r>
      <w:proofErr w:type="gramEnd"/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дети, сидящие по кругу) по одной каждому, по кругу.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Условие на время выполнения упражнения «сердце» берёт по 1 фишке со стола – «кровотока». Засекается время работы сердца по снабжению всех органов «кровью». Это время работы «сердца» здорового человека. Время работы сердца засекается секундомером, определяется время работы здорового сердца. Время можно написать на доске.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 Курильщику 5 лет.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Условия выполнения аналогичны вышеописанному, но время общего «снабжения кровью» сокращается вдвое. «Никотин» - это ведущий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занятия, словес¬но подгоняет «сердце».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III «Курильщику 10 лет».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Условия выполнения аналогичны. Время выполнения опять сокращается в 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2 раза.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«Сердце» возвращается на своё место. Главные действующие лица, «сердце» и «органы» делятся полученными ощущениями.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 упражнение. «Воздействие никотина на сосуды»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Цель: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1. телесно почувствовать изменения, происходящие в сосудах под воздействием окиси углерода и различных видов ядов.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2. телесно осознать закупорку и лопание сосудов.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3. построение ассоциации сосудистой системы с водопроводом. Краткое ознакомление с сосудистыми заболеваниями курильщика.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Воздействие окиси углерода.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Моделирование облитерации (закупорки сосудов).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Участники делятся: участники делятся на пары - это «сосуд» в зависимости от количества учащихся в классе и несколько человек - «кровь».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«Сосуд» - 2 шеренги ребят лицом друг к другу, руки соединены в ладо¬нях, стоят на расстоянии большого шага (пример игры «ручеёк»).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«Кровь» - шеренга ребят, стоящих друг за другом, руки сцеплены. Ведущий - «сердце».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«Здоровый человек»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«Кровь» спокойно проходит через «сосуд».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«Курильщику 5 лет».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Участники «сосуд» делают небольшой шаг друг к другу - «сосуд» сужается. «Сердце» проталкивает «кровь» в момент прохождения через «сосуд».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«Курильщику 10 лет».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Участники «сосуд» делают еще один небольшой шаг друг к другу. Возможно, плотное прилегание тел участников, изображающих «сосуд».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«Сердце» толкает «кровь» при прохождении участников «кровь» через «сосуд».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Примечание.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В этой части моделирующего упражнения возможны динамические проявления: возможно столпотворение ребят - «закупорка сосудов» и прорывы шеренг - «лопание сосудов».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отслеживает динамику, предохраняя ребят от ушибов.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Ребята возвращаются в круг и «сосуды» и «кровь» делятся полученными ощущениями. (Просмотр 5, 6 слайдов). Здесь можно рассказать о болезнях, которые несёт табакокурения. Ответить на интересующие вопросы ребят и т.д.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Ведущий: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Давайте вслух проговорим несколько кричалок, которые мы могли бы сказать курящему человеку. Я буду говорить начало, а вы закончите все вместе вслух.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Кричалки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Если хочешь долго жить –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Сигареты брось… (курить!)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Коль у мамы не дурак –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Срочно брось курить … (табак!)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Вас мы очень, очень просим –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Не курите … (папиросы!)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Чтобы стал наш мир иным –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Исчезнет пусть табачный… ( дым!)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Напомним каждому с любовью –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Курение вредит… (здоровью!)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знают все – мы и не шутим – 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Не курит президент Владимир … (Путин!)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Завершающее упражнение: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Ребята, на одну руку положите то, с чем вы пришли: ваше настроение, ваши опасения, на вторую руку положите всё, что вы сегодня узнали и хлопните в ладоши при этом скажите «Спасибо».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вам спасибо за это прекрасное время, что мы провели с вами вместе.</w:t>
      </w:r>
      <w:r w:rsidRPr="0032277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2277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До свидания!</w:t>
      </w:r>
    </w:p>
    <w:sectPr w:rsidR="00FB6C3D" w:rsidRPr="0032277C" w:rsidSect="00322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77C"/>
    <w:rsid w:val="00181383"/>
    <w:rsid w:val="0032277C"/>
    <w:rsid w:val="00B65B10"/>
    <w:rsid w:val="00FB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D5A2"/>
  <w15:docId w15:val="{CF6AA2BC-22D8-426D-BCC8-008AE2A8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2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9610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43">
          <w:marLeft w:val="0"/>
          <w:marRight w:val="0"/>
          <w:marTop w:val="109"/>
          <w:marBottom w:val="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 5052005</dc:creator>
  <cp:keywords/>
  <dc:description/>
  <cp:lastModifiedBy>Директор</cp:lastModifiedBy>
  <cp:revision>4</cp:revision>
  <dcterms:created xsi:type="dcterms:W3CDTF">2019-11-12T08:30:00Z</dcterms:created>
  <dcterms:modified xsi:type="dcterms:W3CDTF">2020-03-15T17:27:00Z</dcterms:modified>
</cp:coreProperties>
</file>